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wordWrap/>
        <w:adjustRightInd/>
        <w:snapToGrid/>
        <w:spacing w:before="100" w:beforeAutospacing="1" w:after="100" w:afterAutospacing="1" w:line="360" w:lineRule="auto"/>
        <w:ind w:left="1260" w:leftChars="0" w:right="0" w:firstLine="420" w:firstLineChars="0"/>
        <w:jc w:val="both"/>
        <w:textAlignment w:val="auto"/>
        <w:outlineLvl w:val="0"/>
        <w:rPr>
          <w:rFonts w:hint="eastAsia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  <w:t>民权县工商质监局201</w:t>
      </w:r>
      <w:r>
        <w:rPr>
          <w:rFonts w:hint="eastAsia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  <w:t>8年12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  <w:t>月份成品油</w:t>
      </w:r>
      <w:r>
        <w:rPr>
          <w:rFonts w:hint="eastAsia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  <w:t>抽检情况</w:t>
      </w:r>
      <w:bookmarkStart w:id="0" w:name="_GoBack"/>
      <w:bookmarkEnd w:id="0"/>
      <w:r>
        <w:rPr>
          <w:rFonts w:hint="eastAsia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  <w:t>公示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360" w:lineRule="auto"/>
        <w:ind w:right="0" w:firstLine="420" w:firstLineChars="0"/>
        <w:jc w:val="both"/>
        <w:textAlignment w:val="auto"/>
        <w:outlineLvl w:val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民权县工商质监局根据上级文件要求，2018年12月份对辖区加油站就行了抽检，此次抽检共抽检5个加油站，5个样品。经质检机构检验，抽检情况公示如下：</w:t>
      </w:r>
    </w:p>
    <w:tbl>
      <w:tblPr>
        <w:tblW w:w="15090" w:type="dxa"/>
        <w:tblInd w:w="-6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1455"/>
        <w:gridCol w:w="1440"/>
        <w:gridCol w:w="1710"/>
        <w:gridCol w:w="3000"/>
        <w:gridCol w:w="2745"/>
        <w:gridCol w:w="1485"/>
        <w:gridCol w:w="2400"/>
      </w:tblGrid>
      <w:tr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抽检时间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样品报告编号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样品名称  规格型号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受检单位名称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检验结论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不合格</w:t>
            </w:r>
          </w:p>
        </w:tc>
      </w:tr>
      <w:tr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2018.12.5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HZ/NHY20181210095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车用乙醇汽油95♯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民权冰熊加油站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冰熊大道中段南侧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2018.12.5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HZ/NHY20181210094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车用乙醇汽油95♯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民权县腾达石油经营中心西迎宾路加油站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民权县西迎宾路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2018.12.5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HZ/NHY20181210092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车用乙醇汽油95♯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民权绿洲联创商贸有限公司第一加油站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绿洲路北段路东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2018.12.5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HZ/NHY20181210093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车用乙醇汽油92♯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民权县韩庄加油站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绿洲路北段路东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2018.12.5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HZ/NHY20181210091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车用乙醇汽油92♯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民权县城东加油站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绿洲路北段路东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altName w:val="微软雅黑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3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2018-12-11T14:45:00Z</dcterms:created>
  <dc:creator>Administrator</dc:creator>
  <cp:lastPrinted>2018-12-21T10:28:00Z</cp:lastPrinted>
  <dcterms:modified xsi:type="dcterms:W3CDTF">2018-12-25T10:13:28Z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