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黑体"/>
          <w:b/>
          <w:spacing w:val="-14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审批意见                                             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 xml:space="preserve"> 民环承审[2023]第07号</w:t>
      </w:r>
    </w:p>
    <w:p>
      <w:pPr>
        <w:spacing w:line="360" w:lineRule="auto"/>
        <w:jc w:val="center"/>
        <w:rPr>
          <w:rFonts w:hint="eastAsia" w:eastAsia="黑体"/>
          <w:b/>
          <w:spacing w:val="-14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  <w:t>商丘市生态环境局民权分局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  <w:t>关于商丘中恒金属制品有限公司年产60万平方锌钢护栏项目环境影</w:t>
      </w: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</w:rPr>
        <w:t>响报告表告知承诺制审批申请的批复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06" w:firstLineChars="200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  <w:t>商丘中恒金属制品有限公司: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你公司（统一社会信用代码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4"/>
          <w:sz w:val="30"/>
          <w:szCs w:val="30"/>
          <w:highlight w:val="none"/>
          <w:lang w:val="en-US" w:eastAsia="zh-CN"/>
        </w:rPr>
        <w:t>91411421MA9GX3QD8R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4"/>
          <w:sz w:val="30"/>
          <w:szCs w:val="30"/>
          <w:highlight w:val="none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关于《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  <w:t>商丘中恒金属制品有限公司年产60万平方锌钢护栏项目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环境影响报告表》的告知承诺制审批的申请收悉。该项目审批事项在我局网站公示期满。根据《中华人民共和国环境保护法》《中华人民共和国行政许可法》《中华人民共和国环境影响评价法》《建设项目环境保护管理条例》等规定，依据你公司及环评文件编制单位的承诺，我局原则同意你公司按照《环境影响报告表》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 5 年，如该项目逾期方开工建设，其环境影响报告表应报我局重新审核。在项目投产前，落实污染物排放总量指标来源，并作为申报排污许可证的条件。按照规定及时进行竣工环境保护验收。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  <w:t xml:space="preserve">                                       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  <w:t xml:space="preserve"> 盖  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984" w:firstLineChars="2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4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4"/>
          <w:sz w:val="30"/>
          <w:szCs w:val="30"/>
          <w:highlight w:val="none"/>
          <w:lang w:val="en-US" w:eastAsia="zh-CN"/>
        </w:rPr>
        <w:t>2023年12月1日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28"/>
          <w:szCs w:val="28"/>
        </w:rPr>
      </w:pPr>
    </w:p>
    <w:sectPr>
      <w:pgSz w:w="11906" w:h="16838"/>
      <w:pgMar w:top="1588" w:right="1474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M2I4N2QxOWFjMzU3YmQ3Yjc1YzZlMDQ2ZjBjNDAifQ=="/>
  </w:docVars>
  <w:rsids>
    <w:rsidRoot w:val="02F72450"/>
    <w:rsid w:val="00000196"/>
    <w:rsid w:val="00002FE5"/>
    <w:rsid w:val="000826E0"/>
    <w:rsid w:val="0009411E"/>
    <w:rsid w:val="000C7936"/>
    <w:rsid w:val="000D0072"/>
    <w:rsid w:val="000D6213"/>
    <w:rsid w:val="000E2394"/>
    <w:rsid w:val="00114960"/>
    <w:rsid w:val="00137DE5"/>
    <w:rsid w:val="00172393"/>
    <w:rsid w:val="00175A80"/>
    <w:rsid w:val="001E5474"/>
    <w:rsid w:val="002035E9"/>
    <w:rsid w:val="0023520D"/>
    <w:rsid w:val="002A404E"/>
    <w:rsid w:val="002B13AB"/>
    <w:rsid w:val="002F1077"/>
    <w:rsid w:val="003014B1"/>
    <w:rsid w:val="003955E9"/>
    <w:rsid w:val="003E3E4B"/>
    <w:rsid w:val="003E3E90"/>
    <w:rsid w:val="00425F79"/>
    <w:rsid w:val="00465F79"/>
    <w:rsid w:val="004824B1"/>
    <w:rsid w:val="00483ED3"/>
    <w:rsid w:val="004E7FCF"/>
    <w:rsid w:val="004F7F1C"/>
    <w:rsid w:val="0052539C"/>
    <w:rsid w:val="00575373"/>
    <w:rsid w:val="006177C6"/>
    <w:rsid w:val="0064136E"/>
    <w:rsid w:val="00653A8C"/>
    <w:rsid w:val="006B2190"/>
    <w:rsid w:val="006E5D8B"/>
    <w:rsid w:val="00702B2D"/>
    <w:rsid w:val="00716C75"/>
    <w:rsid w:val="007510DD"/>
    <w:rsid w:val="00752A3F"/>
    <w:rsid w:val="00773AA5"/>
    <w:rsid w:val="00777949"/>
    <w:rsid w:val="00785EC0"/>
    <w:rsid w:val="007A1B2D"/>
    <w:rsid w:val="007E11E7"/>
    <w:rsid w:val="0083127E"/>
    <w:rsid w:val="00871CC8"/>
    <w:rsid w:val="008B1FCE"/>
    <w:rsid w:val="008F5F29"/>
    <w:rsid w:val="00924F32"/>
    <w:rsid w:val="009A3A33"/>
    <w:rsid w:val="009B0E83"/>
    <w:rsid w:val="009B61EC"/>
    <w:rsid w:val="009C456F"/>
    <w:rsid w:val="00A42BDD"/>
    <w:rsid w:val="00A6136A"/>
    <w:rsid w:val="00A83DFF"/>
    <w:rsid w:val="00A8688A"/>
    <w:rsid w:val="00A93E01"/>
    <w:rsid w:val="00AC211F"/>
    <w:rsid w:val="00B71152"/>
    <w:rsid w:val="00B82A97"/>
    <w:rsid w:val="00B95A86"/>
    <w:rsid w:val="00C00B05"/>
    <w:rsid w:val="00C33CD7"/>
    <w:rsid w:val="00C60A64"/>
    <w:rsid w:val="00CE5BB2"/>
    <w:rsid w:val="00D277F4"/>
    <w:rsid w:val="00D476BE"/>
    <w:rsid w:val="00D83101"/>
    <w:rsid w:val="00DC090E"/>
    <w:rsid w:val="00DC4F51"/>
    <w:rsid w:val="00DE75C1"/>
    <w:rsid w:val="00DF3F1F"/>
    <w:rsid w:val="00DF5060"/>
    <w:rsid w:val="00E02BC4"/>
    <w:rsid w:val="00E50552"/>
    <w:rsid w:val="00E75163"/>
    <w:rsid w:val="02022B0D"/>
    <w:rsid w:val="02623E47"/>
    <w:rsid w:val="02B26D96"/>
    <w:rsid w:val="02F72450"/>
    <w:rsid w:val="037338AD"/>
    <w:rsid w:val="04ED7FD0"/>
    <w:rsid w:val="062F681F"/>
    <w:rsid w:val="06600C79"/>
    <w:rsid w:val="0A607E53"/>
    <w:rsid w:val="0FF3288D"/>
    <w:rsid w:val="114105BA"/>
    <w:rsid w:val="117E6080"/>
    <w:rsid w:val="12B615E1"/>
    <w:rsid w:val="15BA47FB"/>
    <w:rsid w:val="16B066F8"/>
    <w:rsid w:val="17620A24"/>
    <w:rsid w:val="1A1C5430"/>
    <w:rsid w:val="1B701236"/>
    <w:rsid w:val="1B7C72FE"/>
    <w:rsid w:val="1B871429"/>
    <w:rsid w:val="1CDA72AF"/>
    <w:rsid w:val="1ED55A91"/>
    <w:rsid w:val="1F533349"/>
    <w:rsid w:val="1FFC7619"/>
    <w:rsid w:val="204809D3"/>
    <w:rsid w:val="22EF3C30"/>
    <w:rsid w:val="2340208E"/>
    <w:rsid w:val="23FF584D"/>
    <w:rsid w:val="246D7DA8"/>
    <w:rsid w:val="249C4E4A"/>
    <w:rsid w:val="258A7653"/>
    <w:rsid w:val="26712C1A"/>
    <w:rsid w:val="26A57FF8"/>
    <w:rsid w:val="27A74232"/>
    <w:rsid w:val="28475FCC"/>
    <w:rsid w:val="290556B4"/>
    <w:rsid w:val="299A67A7"/>
    <w:rsid w:val="2AB73F88"/>
    <w:rsid w:val="2E31384C"/>
    <w:rsid w:val="2E8C68BA"/>
    <w:rsid w:val="2FCE5C86"/>
    <w:rsid w:val="30234671"/>
    <w:rsid w:val="341F01B7"/>
    <w:rsid w:val="34761214"/>
    <w:rsid w:val="34765BF2"/>
    <w:rsid w:val="34791C6D"/>
    <w:rsid w:val="36B374F7"/>
    <w:rsid w:val="3B40257B"/>
    <w:rsid w:val="3D240484"/>
    <w:rsid w:val="3D8A054E"/>
    <w:rsid w:val="3DA03245"/>
    <w:rsid w:val="3E506E64"/>
    <w:rsid w:val="405F0B00"/>
    <w:rsid w:val="40903C81"/>
    <w:rsid w:val="428F756B"/>
    <w:rsid w:val="42AB0C22"/>
    <w:rsid w:val="44230431"/>
    <w:rsid w:val="444306B4"/>
    <w:rsid w:val="474138BF"/>
    <w:rsid w:val="484968FC"/>
    <w:rsid w:val="4BFA65D9"/>
    <w:rsid w:val="4ECE0172"/>
    <w:rsid w:val="57690E03"/>
    <w:rsid w:val="580B46CD"/>
    <w:rsid w:val="5ACA3972"/>
    <w:rsid w:val="5CE96177"/>
    <w:rsid w:val="5D3A638B"/>
    <w:rsid w:val="5FA42829"/>
    <w:rsid w:val="5FA7072F"/>
    <w:rsid w:val="620F0E3C"/>
    <w:rsid w:val="638A6274"/>
    <w:rsid w:val="63C17BCC"/>
    <w:rsid w:val="643C1282"/>
    <w:rsid w:val="64D876DB"/>
    <w:rsid w:val="68FA0808"/>
    <w:rsid w:val="6A545801"/>
    <w:rsid w:val="6AA64C8B"/>
    <w:rsid w:val="6B906AA6"/>
    <w:rsid w:val="6CA67BE1"/>
    <w:rsid w:val="6F743FC6"/>
    <w:rsid w:val="70A83187"/>
    <w:rsid w:val="70E428CD"/>
    <w:rsid w:val="72031631"/>
    <w:rsid w:val="73CC2623"/>
    <w:rsid w:val="759B65A0"/>
    <w:rsid w:val="75D43A11"/>
    <w:rsid w:val="77686FB3"/>
    <w:rsid w:val="78C20C10"/>
    <w:rsid w:val="78D84CEA"/>
    <w:rsid w:val="79D2028D"/>
    <w:rsid w:val="7A7B26DE"/>
    <w:rsid w:val="7B646353"/>
    <w:rsid w:val="7D045640"/>
    <w:rsid w:val="7DC23BD3"/>
    <w:rsid w:val="7E716A49"/>
    <w:rsid w:val="7E7C69F3"/>
    <w:rsid w:val="7EEC0571"/>
    <w:rsid w:val="7F250E39"/>
    <w:rsid w:val="7F7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1230"/>
      </w:tabs>
      <w:spacing w:before="240" w:after="120"/>
      <w:ind w:left="1230" w:hanging="1230"/>
      <w:jc w:val="center"/>
      <w:outlineLvl w:val="0"/>
    </w:pPr>
    <w:rPr>
      <w:rFonts w:eastAsia="黑体"/>
      <w:b/>
      <w:bCs/>
      <w:kern w:val="44"/>
      <w:sz w:val="4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  <w:style w:type="paragraph" w:styleId="4">
    <w:name w:val="Block Text"/>
    <w:basedOn w:val="1"/>
    <w:next w:val="1"/>
    <w:qFormat/>
    <w:uiPriority w:val="0"/>
    <w:pPr>
      <w:snapToGrid w:val="0"/>
      <w:spacing w:before="100" w:beforeAutospacing="1" w:after="100" w:afterAutospacing="1" w:line="408" w:lineRule="auto"/>
      <w:ind w:left="-113" w:right="-510" w:firstLine="51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478</Words>
  <Characters>523</Characters>
  <Lines>10</Lines>
  <Paragraphs>3</Paragraphs>
  <TotalTime>7</TotalTime>
  <ScaleCrop>false</ScaleCrop>
  <LinksUpToDate>false</LinksUpToDate>
  <CharactersWithSpaces>574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2019-01-21T06:33:00Z</dcterms:created>
  <dc:creator>qiaqia</dc:creator>
  <cp:lastModifiedBy>苍海（杜家坤）</cp:lastModifiedBy>
  <dcterms:modified xsi:type="dcterms:W3CDTF">2023-12-01T02:46:09Z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7954AFA1BC0E49D6B30463080F4C3D36</vt:lpwstr>
  </property>
</Properties>
</file>