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2DD26" w14:textId="1C2ACA88" w:rsidR="00FF26F8" w:rsidRDefault="00FF26F8" w:rsidP="006E7D03">
      <w:pPr>
        <w:ind w:firstLineChars="177" w:firstLine="566"/>
        <w:rPr>
          <w:rFonts w:ascii="仿宋" w:eastAsia="仿宋" w:hAnsi="仿宋"/>
          <w:sz w:val="32"/>
          <w:szCs w:val="32"/>
        </w:rPr>
      </w:pPr>
    </w:p>
    <w:p w14:paraId="30A88113" w14:textId="77777777" w:rsidR="00FF26F8" w:rsidRDefault="00FF26F8" w:rsidP="006E7D03">
      <w:pPr>
        <w:ind w:firstLineChars="177" w:firstLine="566"/>
        <w:rPr>
          <w:rFonts w:ascii="仿宋" w:eastAsia="仿宋" w:hAnsi="仿宋"/>
          <w:sz w:val="32"/>
          <w:szCs w:val="32"/>
        </w:rPr>
      </w:pPr>
    </w:p>
    <w:p w14:paraId="22B0DBF8" w14:textId="70286AFE" w:rsidR="00FF26F8" w:rsidRDefault="00FF26F8" w:rsidP="00FF26F8">
      <w:pPr>
        <w:jc w:val="center"/>
        <w:rPr>
          <w:rFonts w:ascii="黑体" w:eastAsia="黑体" w:hAnsi="黑体"/>
          <w:sz w:val="36"/>
          <w:szCs w:val="36"/>
        </w:rPr>
      </w:pPr>
      <w:r w:rsidRPr="00E8698C">
        <w:rPr>
          <w:rFonts w:ascii="黑体" w:eastAsia="黑体" w:hAnsi="黑体" w:hint="eastAsia"/>
          <w:sz w:val="36"/>
          <w:szCs w:val="36"/>
        </w:rPr>
        <w:t>关于对民权县2</w:t>
      </w:r>
      <w:r w:rsidRPr="00E8698C">
        <w:rPr>
          <w:rFonts w:ascii="黑体" w:eastAsia="黑体" w:hAnsi="黑体"/>
          <w:sz w:val="36"/>
          <w:szCs w:val="36"/>
        </w:rPr>
        <w:t>01</w:t>
      </w:r>
      <w:r>
        <w:rPr>
          <w:rFonts w:ascii="黑体" w:eastAsia="黑体" w:hAnsi="黑体"/>
          <w:sz w:val="36"/>
          <w:szCs w:val="36"/>
        </w:rPr>
        <w:t>9</w:t>
      </w:r>
      <w:r w:rsidRPr="00E8698C">
        <w:rPr>
          <w:rFonts w:ascii="黑体" w:eastAsia="黑体" w:hAnsi="黑体" w:hint="eastAsia"/>
          <w:sz w:val="36"/>
          <w:szCs w:val="36"/>
        </w:rPr>
        <w:t>度扶贫资金重点项目绩效</w:t>
      </w:r>
      <w:proofErr w:type="gramStart"/>
      <w:r w:rsidRPr="00E8698C">
        <w:rPr>
          <w:rFonts w:ascii="黑体" w:eastAsia="黑体" w:hAnsi="黑体" w:hint="eastAsia"/>
          <w:sz w:val="36"/>
          <w:szCs w:val="36"/>
        </w:rPr>
        <w:t>抽评结果</w:t>
      </w:r>
      <w:proofErr w:type="gramEnd"/>
      <w:r>
        <w:rPr>
          <w:rFonts w:ascii="黑体" w:eastAsia="黑体" w:hAnsi="黑体" w:hint="eastAsia"/>
          <w:sz w:val="36"/>
          <w:szCs w:val="36"/>
        </w:rPr>
        <w:t>公示的通知</w:t>
      </w:r>
    </w:p>
    <w:p w14:paraId="75F38B5D" w14:textId="77777777" w:rsidR="00FF26F8" w:rsidRDefault="00FF26F8" w:rsidP="00FF26F8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1B365990" w14:textId="7C599E97" w:rsidR="00FF26F8" w:rsidRDefault="00FF26F8" w:rsidP="00FF26F8">
      <w:pPr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Pr="00A81118">
        <w:rPr>
          <w:rFonts w:ascii="仿宋" w:eastAsia="仿宋" w:hAnsi="仿宋" w:hint="eastAsia"/>
          <w:sz w:val="32"/>
          <w:szCs w:val="32"/>
        </w:rPr>
        <w:t>《河南省扶贫项目资金绩效管理办法》（</w:t>
      </w:r>
      <w:proofErr w:type="gramStart"/>
      <w:r w:rsidRPr="00A81118">
        <w:rPr>
          <w:rFonts w:ascii="仿宋" w:eastAsia="仿宋" w:hAnsi="仿宋" w:hint="eastAsia"/>
          <w:sz w:val="32"/>
          <w:szCs w:val="32"/>
        </w:rPr>
        <w:t>豫财农</w:t>
      </w:r>
      <w:proofErr w:type="gramEnd"/>
      <w:r w:rsidRPr="00A81118">
        <w:rPr>
          <w:rFonts w:ascii="仿宋" w:eastAsia="仿宋" w:hAnsi="仿宋" w:hint="eastAsia"/>
          <w:sz w:val="32"/>
          <w:szCs w:val="32"/>
        </w:rPr>
        <w:t>〔2018〕130号）</w:t>
      </w:r>
      <w:r>
        <w:rPr>
          <w:rFonts w:ascii="仿宋" w:eastAsia="仿宋" w:hAnsi="仿宋" w:hint="eastAsia"/>
          <w:sz w:val="32"/>
          <w:szCs w:val="32"/>
        </w:rPr>
        <w:t>等有有关规定，县脱贫攻坚指挥部办公室对民权县</w:t>
      </w:r>
      <w:r w:rsidRPr="00A81118">
        <w:rPr>
          <w:rFonts w:ascii="仿宋" w:eastAsia="仿宋" w:hAnsi="仿宋" w:hint="eastAsia"/>
          <w:sz w:val="32"/>
          <w:szCs w:val="32"/>
        </w:rPr>
        <w:t>2</w:t>
      </w:r>
      <w:r w:rsidRPr="00A81118">
        <w:rPr>
          <w:rFonts w:ascii="仿宋" w:eastAsia="仿宋" w:hAnsi="仿宋"/>
          <w:sz w:val="32"/>
          <w:szCs w:val="32"/>
        </w:rPr>
        <w:t>019年度扶贫</w:t>
      </w:r>
      <w:r w:rsidRPr="00A81118">
        <w:rPr>
          <w:rFonts w:ascii="仿宋" w:eastAsia="仿宋" w:hAnsi="仿宋" w:hint="eastAsia"/>
          <w:sz w:val="32"/>
          <w:szCs w:val="32"/>
        </w:rPr>
        <w:t>资金重点项目</w:t>
      </w:r>
      <w:r>
        <w:rPr>
          <w:rFonts w:ascii="仿宋" w:eastAsia="仿宋" w:hAnsi="仿宋" w:hint="eastAsia"/>
          <w:sz w:val="32"/>
          <w:szCs w:val="32"/>
        </w:rPr>
        <w:t>进行了重点抽评，现将</w:t>
      </w:r>
      <w:proofErr w:type="gramStart"/>
      <w:r>
        <w:rPr>
          <w:rFonts w:ascii="仿宋" w:eastAsia="仿宋" w:hAnsi="仿宋" w:hint="eastAsia"/>
          <w:sz w:val="32"/>
          <w:szCs w:val="32"/>
        </w:rPr>
        <w:t>抽评结果</w:t>
      </w:r>
      <w:proofErr w:type="gramEnd"/>
      <w:r>
        <w:rPr>
          <w:rFonts w:ascii="仿宋" w:eastAsia="仿宋" w:hAnsi="仿宋" w:hint="eastAsia"/>
          <w:sz w:val="32"/>
          <w:szCs w:val="32"/>
        </w:rPr>
        <w:t>予以公告。</w:t>
      </w:r>
    </w:p>
    <w:p w14:paraId="0F1696A6" w14:textId="3DEC3639" w:rsidR="00FF26F8" w:rsidRDefault="00FF26F8" w:rsidP="00FF26F8">
      <w:pPr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监督电话</w:t>
      </w:r>
      <w:r w:rsidR="00282464">
        <w:rPr>
          <w:rFonts w:ascii="仿宋" w:eastAsia="仿宋" w:hAnsi="仿宋" w:hint="eastAsia"/>
          <w:sz w:val="32"/>
          <w:szCs w:val="32"/>
        </w:rPr>
        <w:t>：</w:t>
      </w:r>
      <w:r w:rsidR="00282464" w:rsidRPr="00282464">
        <w:rPr>
          <w:rFonts w:ascii="仿宋" w:eastAsia="仿宋" w:hAnsi="仿宋" w:hint="eastAsia"/>
          <w:sz w:val="32"/>
          <w:szCs w:val="32"/>
        </w:rPr>
        <w:t>0</w:t>
      </w:r>
      <w:r w:rsidR="00282464" w:rsidRPr="00282464">
        <w:rPr>
          <w:rFonts w:ascii="仿宋" w:eastAsia="仿宋" w:hAnsi="仿宋"/>
          <w:sz w:val="32"/>
          <w:szCs w:val="32"/>
        </w:rPr>
        <w:t>370-8550919；</w:t>
      </w:r>
      <w:r w:rsidR="00282464" w:rsidRPr="00282464">
        <w:rPr>
          <w:rFonts w:ascii="仿宋" w:eastAsia="仿宋" w:hAnsi="仿宋" w:hint="eastAsia"/>
          <w:sz w:val="32"/>
          <w:szCs w:val="32"/>
        </w:rPr>
        <w:t>0</w:t>
      </w:r>
      <w:r w:rsidR="00282464" w:rsidRPr="00282464">
        <w:rPr>
          <w:rFonts w:ascii="仿宋" w:eastAsia="仿宋" w:hAnsi="仿宋"/>
          <w:sz w:val="32"/>
          <w:szCs w:val="32"/>
        </w:rPr>
        <w:t xml:space="preserve">370-6025105  </w:t>
      </w:r>
    </w:p>
    <w:p w14:paraId="709E0DA8" w14:textId="77777777" w:rsidR="00FF26F8" w:rsidRPr="00A81118" w:rsidRDefault="00FF26F8" w:rsidP="00031E40">
      <w:pPr>
        <w:ind w:firstLineChars="677" w:firstLine="2166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2317</w:t>
      </w:r>
    </w:p>
    <w:p w14:paraId="7F1EE158" w14:textId="052B0246" w:rsidR="00FF26F8" w:rsidRDefault="00FF26F8" w:rsidP="006E7D03">
      <w:pPr>
        <w:ind w:firstLineChars="177" w:firstLine="566"/>
        <w:rPr>
          <w:rFonts w:ascii="仿宋" w:eastAsia="仿宋" w:hAnsi="仿宋"/>
          <w:sz w:val="32"/>
          <w:szCs w:val="32"/>
        </w:rPr>
      </w:pPr>
    </w:p>
    <w:p w14:paraId="5E02E6B5" w14:textId="30599F32" w:rsidR="00282464" w:rsidRDefault="00282464" w:rsidP="006E7D03">
      <w:pPr>
        <w:ind w:firstLineChars="177" w:firstLine="566"/>
        <w:rPr>
          <w:rFonts w:ascii="仿宋" w:eastAsia="仿宋" w:hAnsi="仿宋"/>
          <w:sz w:val="32"/>
          <w:szCs w:val="32"/>
        </w:rPr>
      </w:pPr>
    </w:p>
    <w:p w14:paraId="793D1B26" w14:textId="29FDAF0B" w:rsidR="00282464" w:rsidRPr="00A81118" w:rsidRDefault="00282464" w:rsidP="006E7D03">
      <w:pPr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2020</w:t>
      </w:r>
      <w:r>
        <w:rPr>
          <w:rFonts w:ascii="仿宋" w:eastAsia="仿宋" w:hAnsi="仿宋" w:hint="eastAsia"/>
          <w:sz w:val="32"/>
          <w:szCs w:val="32"/>
        </w:rPr>
        <w:t xml:space="preserve">年5月 </w:t>
      </w:r>
      <w:r w:rsidR="00462AA3"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282464" w:rsidRPr="00A8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03"/>
    <w:rsid w:val="00031E40"/>
    <w:rsid w:val="001D2E15"/>
    <w:rsid w:val="00282464"/>
    <w:rsid w:val="00297153"/>
    <w:rsid w:val="0035119A"/>
    <w:rsid w:val="00462AA3"/>
    <w:rsid w:val="0058211C"/>
    <w:rsid w:val="006E7D03"/>
    <w:rsid w:val="0095414B"/>
    <w:rsid w:val="00A81118"/>
    <w:rsid w:val="00B34ED6"/>
    <w:rsid w:val="00D75C6B"/>
    <w:rsid w:val="00E8698C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1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811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81118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semiHidden/>
    <w:unhideWhenUsed/>
    <w:rsid w:val="0028246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82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811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81118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semiHidden/>
    <w:unhideWhenUsed/>
    <w:rsid w:val="0028246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8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yi</dc:creator>
  <cp:lastModifiedBy>dreamsummit</cp:lastModifiedBy>
  <cp:revision>3</cp:revision>
  <dcterms:created xsi:type="dcterms:W3CDTF">2020-11-17T01:01:00Z</dcterms:created>
  <dcterms:modified xsi:type="dcterms:W3CDTF">2020-11-17T01:02:00Z</dcterms:modified>
</cp:coreProperties>
</file>